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MEIO AMBIENTE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fins de celebração de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c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onvênio/termo de fomento</w:t>
      </w:r>
      <w:r w:rsidDel="00000000" w:rsidR="00000000" w:rsidRPr="00000000">
        <w:rPr>
          <w:sz w:val="24"/>
          <w:szCs w:val="24"/>
          <w:rtl w:val="0"/>
        </w:rPr>
        <w:t xml:space="preserve"> que a área em que se pretende realizar a obra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(Reforma/ou Construção)</w:t>
      </w:r>
      <w:r w:rsidDel="00000000" w:rsidR="00000000" w:rsidRPr="00000000">
        <w:rPr>
          <w:sz w:val="24"/>
          <w:szCs w:val="24"/>
          <w:rtl w:val="0"/>
        </w:rPr>
        <w:t xml:space="preserve"> referente 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DESCREVER O OBJETO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se encontra em Área de Preservação Permanente (APP), atendendo às diretrizes de preservação ambiental e que não poderá causar nenhum dano ao meio ambiente na área de intervenção e seu entorno.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NOME DO REPRESENTANTE LEGAL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Cargo do(a) Nome do Convenente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De acordo / ciente: NOME DO ENGENHEIRO(A) OU ARQUITETO(A)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Engenheiro(a) Civil – CREA Nº número /OU/ Arquiteto(a) Urbanista – CAU Nº número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25" w:line="360" w:lineRule="auto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&lt;inserir endereço e telefone do órgão emissor&gt;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&lt;</w:t>
    </w:r>
    <w:r w:rsidDel="00000000" w:rsidR="00000000" w:rsidRPr="00000000">
      <w:rPr>
        <w:highlight w:val="yellow"/>
        <w:rtl w:val="0"/>
      </w:rPr>
      <w:t xml:space="preserve">INSERIR LOGOMARCA</w:t>
    </w:r>
    <w:r w:rsidDel="00000000" w:rsidR="00000000" w:rsidRPr="00000000">
      <w:rPr>
        <w:rtl w:val="0"/>
      </w:rPr>
      <w:t xml:space="preserve">&gt;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306" w:lineRule="auto"/>
      <w:ind w:firstLine="34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