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64.png" ContentType="image/png"/>
  <Override PartName="/word/media/image63.png" ContentType="image/png"/>
  <Override PartName="/word/media/image62.png" ContentType="image/png"/>
  <Override PartName="/word/media/image6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2624455</wp:posOffset>
            </wp:positionH>
            <wp:positionV relativeFrom="paragraph">
              <wp:posOffset>-826135</wp:posOffset>
            </wp:positionV>
            <wp:extent cx="3634105" cy="10883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CONVOCATÓRIA CI/N° 005/2020</w:t>
      </w:r>
      <w:r>
        <w:rPr>
          <w:rFonts w:cs="Arial" w:ascii="Arial" w:hAnsi="Arial"/>
          <w:color w:val="000000"/>
          <w:sz w:val="24"/>
          <w:szCs w:val="24"/>
          <w:u w:val="none"/>
        </w:rPr>
        <w:tab/>
        <w:t xml:space="preserve">     </w:t>
        <w:tab/>
        <w:t xml:space="preserve">         Recife, 10 de junho de 2020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/>
          <w:bCs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CONSELHO ESTADUAL DOS DIREITOS DA POPULAÇÃO LGBT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>Assunto: Convocatória para a 22ª Reunião Ordinária do Pleno</w:t>
      </w:r>
    </w:p>
    <w:p>
      <w:pPr>
        <w:pStyle w:val="Normal"/>
        <w:ind w:left="-2268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>O Conselho Estadual dos Direitos da População LGBT de Pernambuco, instituído pelo Decreto Estadual nº40.189/2013, com as alterações promovidas pelo Decreto Estadual nº 41.912/2015 e Decreto Estadual nº 47.779/2019 é vinculado à Secretaria de Desenvolvimento Social, Criança e Juventude - SDSCJ, junto da Secretaria Executividade Segmentos Sociais e da Coordenadoria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jc w:val="both"/>
        <w:rPr>
          <w:rFonts w:cs="Arial" w:ascii="Arial" w:hAnsi="Arial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color w:val="000000"/>
          <w:sz w:val="24"/>
          <w:szCs w:val="24"/>
          <w:u w:val="none"/>
        </w:rPr>
        <w:tab/>
        <w:t xml:space="preserve">Dentro deste contexto, gostaria de cumprimentar e convocar cordialmente as Conselheiras e os Conselheiros, para a 22ª Reunião Ordinária do Conselho Estadual dos Direitos da População LGBT de Pernambuco,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que será realizada no dia 17/06/2020, através da Plataforma de Reunião Virtual Google Meet, às 15h.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PAUTAS:</w:t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Eleição da Presidência e Vice-presidência;</w:t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Eleição das Comissões;</w:t>
      </w:r>
    </w:p>
    <w:p>
      <w:pPr>
        <w:pStyle w:val="Normal"/>
        <w:numPr>
          <w:ilvl w:val="0"/>
          <w:numId w:val="1"/>
        </w:numPr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Planejamento 2020.</w:t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Sem mais para o presente, renovamos os protestos de elevada estima e consideração. </w:t>
      </w:r>
    </w:p>
    <w:p>
      <w:pPr>
        <w:pStyle w:val="Normal"/>
        <w:spacing w:lineRule="auto" w:line="300"/>
        <w:jc w:val="both"/>
        <w:rPr>
          <w:rFonts w:cs="Consolas"/>
          <w:b w:val="false"/>
          <w:bCs w:val="false"/>
          <w:color w:val="000000"/>
          <w:u w:val="none"/>
        </w:rPr>
      </w:pPr>
      <w:r>
        <w:rPr>
          <w:rFonts w:cs="Consolas"/>
          <w:b w:val="false"/>
          <w:bCs w:val="false"/>
          <w:color w:val="000000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00"/>
        <w:jc w:val="both"/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Consolas" w:ascii="Arial" w:hAnsi="Arial"/>
          <w:b w:val="false"/>
          <w:bCs w:val="false"/>
          <w:color w:val="000000"/>
          <w:sz w:val="24"/>
          <w:szCs w:val="24"/>
          <w:u w:val="none"/>
        </w:rPr>
        <w:t xml:space="preserve">Atenciosamente, </w:t>
        <w:b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26670</wp:posOffset>
            </wp:positionH>
            <wp:positionV relativeFrom="paragraph">
              <wp:posOffset>580390</wp:posOffset>
            </wp:positionV>
            <wp:extent cx="1733550" cy="6762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3855085</wp:posOffset>
            </wp:positionH>
            <wp:positionV relativeFrom="paragraph">
              <wp:posOffset>826135</wp:posOffset>
            </wp:positionV>
            <wp:extent cx="2119630" cy="45974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34" w:top="1693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Thiago Rocha </w:t>
      <w:tab/>
      <w:t xml:space="preserve">                                                              Íris de Fátima</w:t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Presidente do CEDPLGBT/PE</w:t>
      <w:tab/>
      <w:tab/>
      <w:t>Secretária Executiva do CEDPLGBT/PE</w:t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  <w:p>
    <w:pPr>
      <w:pStyle w:val="Rodap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81- 31833289 – Email: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  <w:drawing>
        <wp:anchor behindDoc="1" distT="0" distB="0" distL="0" distR="0" simplePos="0" locked="0" layoutInCell="1" allowOverlap="1" relativeHeight="1">
          <wp:simplePos x="0" y="0"/>
          <wp:positionH relativeFrom="column">
            <wp:posOffset>225425</wp:posOffset>
          </wp:positionH>
          <wp:positionV relativeFrom="paragraph">
            <wp:posOffset>-567055</wp:posOffset>
          </wp:positionV>
          <wp:extent cx="1867535" cy="1143635"/>
          <wp:effectExtent l="0" t="0" r="0" b="0"/>
          <wp:wrapSquare wrapText="largest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1143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76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Arial"/>
    </w:rPr>
  </w:style>
  <w:style w:type="paragraph" w:styleId="Ecxmsonormal">
    <w:name w:val="ecxmsonormal"/>
    <w:qFormat/>
    <w:basedOn w:val="Normal"/>
    <w:pPr>
      <w:shd w:fill="FFFFFF" w:val="clear"/>
      <w:suppressAutoHyphens w:val="true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CabealhoeRodap">
    <w:name w:val="Cabeçalho e Rodapé"/>
    <w:qFormat/>
    <w:basedOn w:val="Normal"/>
    <w:pPr/>
    <w:rPr/>
  </w:style>
  <w:style w:type="paragraph" w:styleId="Cabealho">
    <w:name w:val="Cabeçalh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Rodapé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1.png"/><Relationship Id="rId3" Type="http://schemas.openxmlformats.org/officeDocument/2006/relationships/image" Target="media/image62.png"/><Relationship Id="rId4" Type="http://schemas.openxmlformats.org/officeDocument/2006/relationships/image" Target="media/image6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702</TotalTime>
  <Application>LibreOffice/6.4.3.2$Windows_X86_64 LibreOffice_project/747b5d0ebf89f41c860ec2a39efd7cb15b54f2d8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2019-10-15T11:09:32Z</dcterms:created>
  <dc:language>pt-BR</dc:language>
  <dcterms:modified xsi:type="dcterms:W3CDTF">2020-06-10T13:23:46Z</dcterms:modified>
  <cp:revision>21</cp:revision>
</cp:coreProperties>
</file>