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8.png" ContentType="image/png"/>
  <Override PartName="/word/media/image7.jpeg" ContentType="image/jpeg"/>
  <Override PartName="/word/media/image6.png" ContentType="image/png"/>
  <Override PartName="/word/media/image5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ind w:left="-1701" w:right="0" w:hanging="0"/>
        <w:jc w:val="center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"/>
        <w:ind w:left="-1701" w:right="0" w:hanging="0"/>
        <w:jc w:val="center"/>
        <w:rPr>
          <w:rFonts w:cs="Arial" w:ascii="Arial" w:hAnsi="Arial"/>
        </w:rPr>
      </w:pPr>
      <w:r>
        <w:rPr>
          <w:rFonts w:cs="Arial" w:ascii="Arial" w:hAnsi="Arial"/>
        </w:rPr>
        <w:t>OFÍCIO/N° 015/2020</w:t>
        <w:tab/>
        <w:tab/>
        <w:tab/>
        <w:tab/>
        <w:tab/>
        <w:tab/>
        <w:t>Recife, 18 de Agosto de 2020</w:t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</w:rPr>
      </w:pPr>
      <w:r>
        <w:rPr/>
        <w:br/>
      </w:r>
      <w:r>
        <w:rPr>
          <w:rFonts w:ascii="Arial" w:hAnsi="Arial"/>
          <w:b w:val="false"/>
          <w:bCs w:val="false"/>
        </w:rPr>
        <w:t>À</w:t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</w:rPr>
      </w:pPr>
      <w:r>
        <w:rPr>
          <w:rFonts w:ascii="Arial" w:hAnsi="Arial"/>
          <w:b/>
          <w:bCs/>
        </w:rPr>
        <w:t xml:space="preserve">Heliana </w:t>
      </w:r>
      <w:r>
        <w:rPr>
          <w:rFonts w:ascii="Arial" w:hAnsi="Arial"/>
          <w:b/>
          <w:bCs/>
        </w:rPr>
        <w:t>He</w:t>
      </w:r>
      <w:r>
        <w:rPr>
          <w:rFonts w:ascii="Arial" w:hAnsi="Arial"/>
          <w:b/>
          <w:bCs/>
        </w:rPr>
        <w:t>metério</w:t>
      </w:r>
      <w:r>
        <w:rPr>
          <w:rFonts w:ascii="Arial" w:hAnsi="Arial"/>
          <w:b w:val="false"/>
          <w:bCs w:val="false"/>
        </w:rPr>
        <w:t xml:space="preserve"> </w:t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Vice-Presidenta da Associação Brasileira de Gays, Lésbicas, Bissexuais, Travestis, Transsexuais e Intersexos (ABGLT).</w:t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>
          <w:rFonts w:cs="Arial" w:ascii="Arial" w:hAnsi="Arial"/>
          <w:b w:val="false"/>
          <w:bCs w:val="false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Assunto: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</w:rPr>
        <w:t>Convite para participar da live realizada pelo Conselho dos Direitos da População LGBT de Pernambuco alusiva ao mês da Visibilidade Lésbica</w:t>
      </w:r>
      <w:r>
        <w:rPr>
          <w:rFonts w:cs="Arial" w:ascii="Arial" w:hAnsi="Arial"/>
          <w:b w:val="false"/>
          <w:bCs w:val="false"/>
          <w:color w:val="000000"/>
        </w:rPr>
        <w:t>.</w:t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color w:val="000000"/>
        </w:rPr>
      </w:pPr>
      <w:bookmarkStart w:id="0" w:name="__DdeLink__66_910792098"/>
      <w:bookmarkEnd w:id="0"/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ind w:left="-1701" w:right="0" w:firstLine="993"/>
        <w:jc w:val="both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jc w:val="both"/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</w:pPr>
      <w:r>
        <w:rPr>
          <w:rFonts w:cs="Arial" w:ascii="Arial" w:hAnsi="Arial"/>
          <w:bCs/>
          <w:color w:val="272727"/>
        </w:rPr>
        <w:t xml:space="preserve">Neste contexto, o Conselho vem por meio deste convidar a Sra Heliana </w:t>
      </w:r>
      <w:r>
        <w:rPr>
          <w:rFonts w:cs="Arial" w:ascii="Arial" w:hAnsi="Arial"/>
          <w:bCs/>
          <w:color w:val="272727"/>
        </w:rPr>
        <w:t>He</w:t>
      </w:r>
      <w:r>
        <w:rPr>
          <w:rFonts w:cs="Arial" w:ascii="Arial" w:hAnsi="Arial"/>
          <w:bCs/>
          <w:color w:val="272727"/>
        </w:rPr>
        <w:t xml:space="preserve">metério para compor a live que será realizada pelo Conselho Estadual dos Direitos da População LGBT referente ao mês da Visibilidade Lésbica. Ela acontecerá por meio da mídia social Instagram </w:t>
      </w:r>
      <w:r>
        <w:rPr>
          <w:rFonts w:cs="Arial" w:ascii="Arial" w:hAnsi="Arial"/>
          <w:bCs/>
          <w:color w:val="272727"/>
        </w:rPr>
        <w:t>(@conselholgbtpe)</w:t>
      </w:r>
      <w:r>
        <w:rPr>
          <w:rFonts w:cs="Arial" w:ascii="Arial" w:hAnsi="Arial"/>
          <w:bCs/>
          <w:color w:val="272727"/>
        </w:rPr>
        <w:t>, no dia 29 de agosto às 19 horas</w:t>
      </w:r>
      <w:r>
        <w:rPr>
          <w:rFonts w:cs="Arial" w:ascii="Arial" w:hAnsi="Arial"/>
          <w:b w:val="false"/>
          <w:bCs w:val="false"/>
          <w:color w:val="272727"/>
        </w:rPr>
        <w:t xml:space="preserve">, que terá como tema: </w:t>
      </w:r>
      <w:r>
        <w:rPr>
          <w:rFonts w:eastAsia="Arial" w:cs="Arial" w:ascii="Arial" w:hAnsi="Arial"/>
          <w:b/>
          <w:bCs/>
          <w:color w:val="272727"/>
          <w:sz w:val="24"/>
          <w:szCs w:val="24"/>
        </w:rPr>
        <w:t>“Mulheres Lésbicas: Representatividade nas Políticas”</w:t>
      </w: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 xml:space="preserve">. </w:t>
      </w:r>
    </w:p>
    <w:p>
      <w:pPr>
        <w:pStyle w:val="Normal"/>
        <w:ind w:left="-1701" w:right="0" w:firstLine="993"/>
        <w:jc w:val="both"/>
        <w:rPr>
          <w:rFonts w:cs="Arial" w:ascii="Arial" w:hAnsi="Arial"/>
          <w:b/>
          <w:color w:val="272727"/>
        </w:rPr>
      </w:pPr>
      <w:r>
        <w:rPr>
          <w:rFonts w:cs="Arial" w:ascii="Arial" w:hAnsi="Arial"/>
          <w:b/>
          <w:color w:val="272727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Arial" w:ascii="Arial" w:hAnsi="Arial"/>
          <w:color w:val="000000"/>
        </w:rPr>
        <w:t>Sem mais para o presente, e estando gratas</w:t>
      </w:r>
      <w:r>
        <w:rPr>
          <w:rFonts w:cs="Consolas" w:ascii="Arial" w:hAnsi="Arial"/>
          <w:color w:val="000000"/>
        </w:rPr>
        <w:t>, aproveitamos para renovar os protestos de elevada estima e consideração.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-257810</wp:posOffset>
            </wp:positionH>
            <wp:positionV relativeFrom="paragraph">
              <wp:posOffset>133985</wp:posOffset>
            </wp:positionV>
            <wp:extent cx="1029970" cy="77089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1685925</wp:posOffset>
            </wp:positionH>
            <wp:positionV relativeFrom="paragraph">
              <wp:posOffset>101600</wp:posOffset>
            </wp:positionV>
            <wp:extent cx="2038350" cy="51625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cs="Consolas" w:ascii="Arial" w:hAnsi="Arial"/>
          <w:color w:val="000000"/>
        </w:rPr>
        <w:t xml:space="preserve">       </w:t>
      </w:r>
      <w:r>
        <w:rPr>
          <w:rFonts w:ascii="Arial" w:hAnsi="Arial"/>
          <w:b/>
          <w:bCs/>
          <w:sz w:val="20"/>
          <w:szCs w:val="20"/>
        </w:rPr>
        <w:t xml:space="preserve">Poliny Aguiar </w:t>
        <w:tab/>
        <w:tab/>
        <w:tab/>
        <w:tab/>
        <w:tab/>
        <w:t xml:space="preserve">         Íris de Fátima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Presidenta do CEDPLGBT</w:t>
        <w:tab/>
        <w:tab/>
        <w:tab/>
        <w:t xml:space="preserve">     Secretária Executiva do CEDPLGBT</w:t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>
        <w:rFonts w:cs="Arial" w:ascii="Arial" w:hAnsi="Arial"/>
        <w:b/>
        <w:color w:val="222222"/>
        <w:sz w:val="20"/>
        <w:szCs w:val="20"/>
        <w:shd w:fill="FFFFFF" w:val="clear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rsid w:val="0016111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qFormat/>
    <w:link w:val="Cabealho"/>
    <w:rsid w:val="0016111e"/>
    <w:basedOn w:val="DefaultParagraphFont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uiPriority w:val="99"/>
    <w:link w:val="Rodap"/>
    <w:rsid w:val="0016111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Cabeçalho"/>
    <w:link w:val="CabealhoChar"/>
    <w:rsid w:val="0016111e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qFormat/>
    <w:rsid w:val="0016111e"/>
    <w:basedOn w:val="Normal"/>
    <w:pPr>
      <w:shd w:fill="FFFFFF" w:val="clear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rsid w:val="0016111e"/>
    <w:basedOn w:val="Normal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Rodapé"/>
    <w:uiPriority w:val="99"/>
    <w:unhideWhenUsed/>
    <w:link w:val="RodapChar"/>
    <w:rsid w:val="0016111e"/>
    <w:basedOn w:val="Normal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uiPriority w:val="34"/>
    <w:qFormat/>
    <w:rsid w:val="00211ee3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jpeg"/><Relationship Id="rId3" Type="http://schemas.openxmlformats.org/officeDocument/2006/relationships/image" Target="media/image6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jpeg"/><Relationship Id="rId2" Type="http://schemas.openxmlformats.org/officeDocument/2006/relationships/image" Target="media/image8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2020-07-09T21:37:00Z</dcterms:created>
  <dc:creator>gleyton araujo</dc:creator>
  <dc:language>pt-BR</dc:language>
  <cp:lastModifiedBy>Microsoft Office User</cp:lastModifiedBy>
  <dcterms:modified xsi:type="dcterms:W3CDTF">2020-07-09T21:37:00Z</dcterms:modified>
  <cp:revision>2</cp:revision>
</cp:coreProperties>
</file>