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1.jpeg" ContentType="image/jpeg"/>
  <Override PartName="/word/media/image10.png" ContentType="image/png"/>
  <Override PartName="/word/media/image12.png" ContentType="image/png"/>
  <Override PartName="/word/media/image9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1"/>
        <w:rPr/>
      </w:pPr>
      <w:r>
        <w:rPr/>
      </w:r>
    </w:p>
    <w:p>
      <w:pPr>
        <w:pStyle w:val="Normal1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1"/>
        <w:ind w:left="-1701" w:right="0" w:hanging="0"/>
        <w:rPr>
          <w:rFonts w:cs="Arial" w:ascii="Arial" w:hAnsi="Arial"/>
        </w:rPr>
      </w:pPr>
      <w:r>
        <w:rPr>
          <w:rFonts w:cs="Arial" w:ascii="Arial" w:hAnsi="Arial"/>
        </w:rPr>
        <w:t>OFÍCIO/N° 016/2020</w:t>
        <w:tab/>
        <w:tab/>
        <w:tab/>
        <w:tab/>
        <w:tab/>
        <w:tab/>
        <w:t>Recife, 18 de Agosto de 2020</w:t>
      </w:r>
    </w:p>
    <w:p>
      <w:pPr>
        <w:pStyle w:val="Normal1"/>
        <w:ind w:left="-1701" w:right="0" w:hanging="0"/>
        <w:rPr>
          <w:rFonts w:ascii="Arial" w:hAnsi="Arial"/>
        </w:rPr>
      </w:pPr>
      <w:r>
        <w:rPr/>
        <w:br/>
      </w:r>
      <w:r>
        <w:rPr>
          <w:rFonts w:ascii="Arial" w:hAnsi="Arial"/>
        </w:rPr>
        <w:t>Aos Conselheires, Conselheiras e Conselheiros</w:t>
      </w:r>
    </w:p>
    <w:p>
      <w:pPr>
        <w:pStyle w:val="Normal1"/>
        <w:ind w:left="-1701" w:right="0" w:hanging="0"/>
        <w:rPr/>
      </w:pPr>
      <w:r>
        <w:rPr/>
      </w:r>
    </w:p>
    <w:p>
      <w:pPr>
        <w:pStyle w:val="Normal1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color w:val="000000"/>
        </w:rPr>
        <w:t>Live alusiva ao mês da Visibilidade Lésbica.</w:t>
      </w:r>
    </w:p>
    <w:p>
      <w:pPr>
        <w:pStyle w:val="Normal1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1"/>
        <w:ind w:left="-1701" w:right="0" w:firstLine="993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1"/>
        <w:ind w:left="-1701" w:right="0" w:firstLine="993"/>
        <w:jc w:val="both"/>
        <w:rPr>
          <w:rFonts w:ascii="Lato, sans-serif" w:hAnsi="Lato, sans-serif"/>
          <w:b/>
          <w:color w:val="000000"/>
        </w:rPr>
      </w:pPr>
      <w:r>
        <w:rPr>
          <w:rFonts w:ascii="Lato, sans-serif" w:hAnsi="Lato, sans-serif"/>
          <w:b/>
          <w:color w:val="000000"/>
        </w:rPr>
      </w:r>
    </w:p>
    <w:p>
      <w:pPr>
        <w:pStyle w:val="Normal1"/>
        <w:ind w:left="-1701" w:right="0" w:firstLine="993"/>
        <w:jc w:val="both"/>
        <w:rPr>
          <w:rFonts w:ascii="Lato, sans-serif" w:hAnsi="Lato, sans-serif"/>
          <w:b/>
          <w:color w:val="000000"/>
        </w:rPr>
      </w:pPr>
      <w:r>
        <w:rPr>
          <w:rFonts w:ascii="Lato, sans-serif" w:hAnsi="Lato, sans-serif"/>
          <w:b/>
          <w:color w:val="000000"/>
        </w:rPr>
      </w:r>
    </w:p>
    <w:p>
      <w:pPr>
        <w:pStyle w:val="Normal"/>
        <w:ind w:left="-1701" w:right="0" w:firstLine="993"/>
        <w:jc w:val="both"/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pt-BR"/>
        </w:rPr>
      </w:pPr>
      <w:r>
        <w:rPr>
          <w:rFonts w:cs="Arial" w:ascii="Arial" w:hAnsi="Arial"/>
          <w:bCs/>
          <w:color w:val="000000"/>
          <w:sz w:val="24"/>
          <w:szCs w:val="24"/>
        </w:rPr>
        <w:t>Neste contexto, a presidência vem por meio deste convidar cada instituição e seus militantes para participar da live com a Sra Heliana Hemetério,</w:t>
      </w: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pt-BR"/>
        </w:rPr>
        <w:t>mulher negra e lésbica, que iniciou sua vida na militância social em 1986, quando se engajou politicamente com o movimento negro e percebeu posteriormente que uma pauta importante não estava sendo abordada naquele espaço — o gênero. Naquele momento, transitou para o movimento de mulheres negras e, em seguida, para o movimento feminista. No início da década de 1990, começou a frequentar espaços de discussões relacionadas à população LGBTI.</w:t>
      </w:r>
    </w:p>
    <w:p>
      <w:pPr>
        <w:pStyle w:val="Normal"/>
        <w:ind w:left="-1701" w:right="0" w:hanging="0"/>
        <w:jc w:val="both"/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pt-BR"/>
        </w:rPr>
        <w:t>A live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 acontecerá por meio da mídia social Instagram @conselholgbtpe, no dia 29 de agosto às 19 horas</w:t>
      </w:r>
      <w:r>
        <w:rPr>
          <w:rFonts w:cs="Arial" w:ascii="Arial" w:hAnsi="Arial"/>
          <w:color w:val="000000"/>
          <w:sz w:val="24"/>
          <w:szCs w:val="24"/>
        </w:rPr>
        <w:t xml:space="preserve">, que terá como tema: </w:t>
      </w:r>
      <w:r>
        <w:rPr>
          <w:rFonts w:eastAsia="Arial" w:cs="Arial" w:ascii="Arial" w:hAnsi="Arial"/>
          <w:b/>
          <w:bCs/>
          <w:color w:val="000000"/>
          <w:sz w:val="24"/>
          <w:szCs w:val="24"/>
        </w:rPr>
        <w:t>“Mulheres Lésbicas: Representatividade nas Políticas”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. </w:t>
      </w:r>
    </w:p>
    <w:p>
      <w:pPr>
        <w:pStyle w:val="Normal"/>
        <w:ind w:left="-1701" w:right="0" w:hanging="0"/>
        <w:jc w:val="both"/>
        <w:rPr>
          <w:rFonts w:eastAsia="Arial" w:cs="Arial" w:ascii="Arial" w:hAnsi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ind w:left="-1701" w:right="0" w:hanging="0"/>
        <w:jc w:val="both"/>
        <w:rPr>
          <w:rFonts w:eastAsia="Arial" w:cs="Arial" w:ascii="Arial" w:hAnsi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b/>
          <w:bCs/>
          <w:color w:val="000000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Solicitamos que cada instituição possa enviar uma pergunta para que seja feita durante a transmissão. Aguardaremos o envio das perguntas até o dia 24 de agosto.</w:t>
      </w:r>
    </w:p>
    <w:p>
      <w:pPr>
        <w:pStyle w:val="Normal"/>
        <w:ind w:left="-1701" w:right="0" w:firstLine="993"/>
        <w:jc w:val="both"/>
        <w:rPr/>
      </w:pPr>
      <w:r>
        <w:rPr/>
      </w:r>
    </w:p>
    <w:p>
      <w:pPr>
        <w:pStyle w:val="Normal1"/>
        <w:ind w:left="-1701" w:right="0" w:firstLine="993"/>
        <w:jc w:val="both"/>
        <w:rPr>
          <w:rFonts w:cs="Arial" w:ascii="Arial" w:hAnsi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1"/>
        <w:ind w:left="-1701" w:right="0" w:firstLine="993"/>
        <w:jc w:val="both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 o presente, e estando gratas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</w:p>
    <w:p>
      <w:pPr>
        <w:pStyle w:val="Normal1"/>
        <w:ind w:left="-1701" w:right="0" w:firstLine="993"/>
        <w:jc w:val="both"/>
        <w:rPr/>
      </w:pPr>
      <w:r>
        <w:rPr/>
      </w:r>
    </w:p>
    <w:p>
      <w:pPr>
        <w:pStyle w:val="Normal1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1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1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-257810</wp:posOffset>
            </wp:positionH>
            <wp:positionV relativeFrom="paragraph">
              <wp:posOffset>133985</wp:posOffset>
            </wp:positionV>
            <wp:extent cx="1029970" cy="7708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1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1685925</wp:posOffset>
            </wp:positionH>
            <wp:positionV relativeFrom="paragraph">
              <wp:posOffset>101600</wp:posOffset>
            </wp:positionV>
            <wp:extent cx="2038350" cy="51625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1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cs="Consolas" w:ascii="Arial" w:hAnsi="Arial"/>
          <w:color w:val="000000"/>
        </w:rPr>
        <w:t xml:space="preserve">       </w:t>
      </w:r>
      <w:r>
        <w:rPr>
          <w:rFonts w:ascii="Arial" w:hAnsi="Arial"/>
          <w:b/>
          <w:bCs/>
          <w:sz w:val="20"/>
          <w:szCs w:val="20"/>
        </w:rPr>
        <w:t xml:space="preserve">Poliny Aguiar </w:t>
        <w:tab/>
        <w:tab/>
        <w:tab/>
        <w:tab/>
        <w:tab/>
        <w:t xml:space="preserve">         Íris de Fátima</w:t>
      </w:r>
    </w:p>
    <w:p>
      <w:pPr>
        <w:pStyle w:val="Normal1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1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Presidenta do CEDPLGBT</w:t>
        <w:tab/>
        <w:tab/>
        <w:tab/>
        <w:t xml:space="preserve">     Secretária Executiva do CEDPLGBT</w:t>
      </w:r>
    </w:p>
    <w:p>
      <w:pPr>
        <w:pStyle w:val="Normal1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1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1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/>
      <w:jc w:val="left"/>
    </w:pPr>
    <w:rPr>
      <w:rFonts w:ascii="Calibri" w:hAnsi="Calibri" w:eastAsia="SimSun" w:cs="Calibr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 w:customStyle="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 w:customStyle="1">
    <w:name w:val="Corpo do texto"/>
    <w:basedOn w:val="Normal1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1"/>
    <w:pPr>
      <w:suppressLineNumbers/>
    </w:pPr>
    <w:rPr>
      <w:rFonts w:cs="Lucida Sans"/>
    </w:rPr>
  </w:style>
  <w:style w:type="paragraph" w:styleId="Normal1" w:customStyle="1">
    <w:name w:val="Normal1"/>
    <w:rsid w:val="0016111e"/>
    <w:pPr>
      <w:widowControl/>
      <w:suppressAutoHyphens w:val="true"/>
      <w:bidi w:val="0"/>
      <w:spacing w:lineRule="auto" w:line="240"/>
      <w:jc w:val="left"/>
      <w:textAlignment w:val="baseline"/>
    </w:pPr>
    <w:rPr>
      <w:rFonts w:ascii="Liberation Serif" w:hAnsi="Liberation Serif" w:cs="Mangal" w:eastAsia="SimSun"/>
      <w:color w:val="00000A"/>
      <w:sz w:val="24"/>
      <w:szCs w:val="24"/>
      <w:lang w:eastAsia="zh-CN" w:bidi="hi-IN" w:val="pt-BR"/>
    </w:rPr>
  </w:style>
  <w:style w:type="paragraph" w:styleId="Ttulododocumento">
    <w:name w:val="Título do documento"/>
    <w:basedOn w:val="Normal1"/>
    <w:pPr>
      <w:keepNext/>
      <w:spacing w:before="240" w:after="120"/>
      <w:jc w:val="left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1"/>
    <w:pPr>
      <w:suppressLineNumbers/>
      <w:spacing w:before="120" w:after="120"/>
    </w:pPr>
    <w:rPr>
      <w:rFonts w:cs="Lucida Sans"/>
      <w:i/>
      <w:iCs/>
    </w:rPr>
  </w:style>
  <w:style w:type="paragraph" w:styleId="Cabealho">
    <w:name w:val="Cabeçalho"/>
    <w:link w:val="CabealhoChar"/>
    <w:rsid w:val="0016111e"/>
    <w:basedOn w:val="Normal1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1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1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1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1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9.jpeg"/><Relationship Id="rId3" Type="http://schemas.openxmlformats.org/officeDocument/2006/relationships/image" Target="media/image10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1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2020-08-18T14:38:00Z</dcterms:created>
  <dc:creator>gleyton araujo</dc:creator>
  <dc:language>pt-BR</dc:language>
  <cp:lastModifiedBy>Microsoft Office User</cp:lastModifiedBy>
  <dcterms:modified xsi:type="dcterms:W3CDTF">2020-08-18T14:38:00Z</dcterms:modified>
  <cp:revision>2</cp:revision>
</cp:coreProperties>
</file>